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5BA81" w14:textId="77777777" w:rsidR="00F62E6E" w:rsidRDefault="00F62E6E" w:rsidP="00F62E6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</w:pPr>
      <w:r w:rsidRPr="0039729B"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 xml:space="preserve">SCHEMA DI </w:t>
      </w:r>
      <w:r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>DELIBERA DEL</w:t>
      </w:r>
      <w:r w:rsidRPr="0039729B"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 xml:space="preserve"> DIPARTIMENTO</w:t>
      </w:r>
    </w:p>
    <w:p w14:paraId="35A0B983" w14:textId="77777777" w:rsidR="00F62E6E" w:rsidRPr="0039729B" w:rsidRDefault="00F62E6E" w:rsidP="00F62E6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</w:pPr>
      <w:r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>P</w:t>
      </w:r>
      <w:r w:rsidRPr="0039729B"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 xml:space="preserve">roposta </w:t>
      </w:r>
      <w:r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>di istituzione di n</w:t>
      </w:r>
      <w:r w:rsidRPr="0039729B"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 xml:space="preserve">uovo </w:t>
      </w:r>
      <w:r>
        <w:rPr>
          <w:rFonts w:ascii="Arial" w:eastAsia="Times New Roman" w:hAnsi="Arial" w:cs="Arial"/>
          <w:b/>
          <w:bCs/>
          <w:color w:val="001D35"/>
          <w:sz w:val="33"/>
          <w:szCs w:val="33"/>
          <w:lang w:eastAsia="it-IT"/>
        </w:rPr>
        <w:t>Corso di Studio</w:t>
      </w:r>
    </w:p>
    <w:p w14:paraId="71F9977A" w14:textId="77777777" w:rsidR="00F62E6E" w:rsidRDefault="00F62E6E" w:rsidP="00F62E6E">
      <w:pPr>
        <w:shd w:val="clear" w:color="auto" w:fill="FFFFFF"/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</w:pPr>
    </w:p>
    <w:p w14:paraId="0F3508B4" w14:textId="77777777" w:rsidR="00F62E6E" w:rsidRPr="0039729B" w:rsidRDefault="00F62E6E" w:rsidP="00F62E6E">
      <w:p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xx.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Proposta di istituzione e attivazione nuovo Corso di Studio in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Denominazione del corso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 (Classe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es. LM-xx / L-xx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]) a.a.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es. 2027/2028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].</w:t>
      </w:r>
    </w:p>
    <w:p w14:paraId="009B8BBB" w14:textId="77777777" w:rsidR="00F62E6E" w:rsidRDefault="00F62E6E" w:rsidP="00F62E6E">
      <w:p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Il Consiglio di Dipartimento,</w:t>
      </w:r>
    </w:p>
    <w:p w14:paraId="499EFD56" w14:textId="2BD14013" w:rsidR="00E37610" w:rsidRDefault="00E37610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visto il D.M. 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22 ottobre 2004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n. 270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e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s.m.i.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;</w:t>
      </w:r>
    </w:p>
    <w:p w14:paraId="0BDC240B" w14:textId="1593D23A" w:rsidR="00E37610" w:rsidRDefault="00E37610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visto il D.M. 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14 ottobre 2021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n. 1154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;</w:t>
      </w:r>
    </w:p>
    <w:p w14:paraId="68E9121D" w14:textId="62F4ACD2" w:rsidR="00E37610" w:rsidRDefault="00E37610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visto il D.D. 22 novembre 2021, n. 2711; </w:t>
      </w:r>
    </w:p>
    <w:p w14:paraId="3AEF7150" w14:textId="5C0AB1ED" w:rsidR="00E37610" w:rsidRDefault="00E37610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visto il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ab/>
        <w:t>Regolamento didattico di Ateneo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</w:t>
      </w:r>
      <w:r w:rsidRPr="00E37610">
        <w:t xml:space="preserve"> </w:t>
      </w:r>
      <w:r w:rsidRPr="00E37610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D.R. n. 3091 del 30 novembre 2023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; </w:t>
      </w:r>
    </w:p>
    <w:p w14:paraId="43A51E6E" w14:textId="46A59CDC" w:rsidR="00D11568" w:rsidRPr="00871924" w:rsidRDefault="000F3E14" w:rsidP="000F3E14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visti i decreti ministeriali adottati in attuazione dell’articolo 4, comma 2, del regolamento di cui al</w:t>
      </w:r>
      <w:r w:rsid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r w:rsidRP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citato </w:t>
      </w:r>
      <w:r w:rsid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D.M. </w:t>
      </w:r>
      <w:r w:rsidRP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270</w:t>
      </w:r>
      <w:r w:rsid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/</w:t>
      </w:r>
      <w:r w:rsidRPr="00871924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2004, recanti la determinazione delle classi di laurea e laurea magistrale;</w:t>
      </w:r>
    </w:p>
    <w:p w14:paraId="6A4C2A19" w14:textId="5BD65C47" w:rsidR="00F62E6E" w:rsidRPr="004B7501" w:rsidRDefault="00F62E6E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vista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le “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Linee guida per la progettazione in qualità dei Corsi di studio di nuova istituzione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” dell’ANVUR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;</w:t>
      </w:r>
    </w:p>
    <w:p w14:paraId="06F7DE86" w14:textId="77777777" w:rsidR="00F62E6E" w:rsidRPr="004B7501" w:rsidRDefault="00F62E6E" w:rsidP="00E37610">
      <w:pPr>
        <w:pStyle w:val="Paragrafoelenco"/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viste le "Linee Guida Istituzione di nuovo Corso di Studio (CdS) e/o di “repliche” in altra sede di CdS” del </w:t>
      </w:r>
      <w:proofErr w:type="spellStart"/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PqA</w:t>
      </w:r>
      <w:proofErr w:type="spellEnd"/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;</w:t>
      </w:r>
    </w:p>
    <w:p w14:paraId="6E2066A9" w14:textId="77777777" w:rsidR="00F62E6E" w:rsidRPr="004B7501" w:rsidRDefault="00F62E6E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vista la documentazione prodotta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dal proponente/gruppo di lavoro per la proposta di nuova istituzione, allegata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e parte integrante de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lla presente delibera;</w:t>
      </w:r>
    </w:p>
    <w:p w14:paraId="6C0F5322" w14:textId="77777777" w:rsidR="00F62E6E" w:rsidRDefault="00F62E6E" w:rsidP="00E37610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considerata la congruità progetto formativo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con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le linee strategiche e gli obiettivi di Ateneo (Piano Strategico, PIAO e documento “Politiche di Ateneo e programmazione dell’offerta formativa”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) 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e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con il 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Piano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Triennale di Dipartimento (PTD); </w:t>
      </w:r>
    </w:p>
    <w:p w14:paraId="340D0DEC" w14:textId="77777777" w:rsidR="00F62E6E" w:rsidRPr="004B7501" w:rsidRDefault="00F62E6E" w:rsidP="001C1B0E">
      <w:pPr>
        <w:shd w:val="clear" w:color="auto" w:fill="FFFFFF"/>
        <w:ind w:left="360"/>
        <w:jc w:val="center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DELIBERA</w:t>
      </w:r>
    </w:p>
    <w:p w14:paraId="73DBE81B" w14:textId="562F98AD" w:rsidR="00F62E6E" w:rsidRDefault="00F62E6E" w:rsidP="00E37610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di approvare</w:t>
      </w:r>
      <w:r w:rsidR="00B57C3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la proposta di 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istituzione del nuovo Corso di Studio in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Nome del Corso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], afferente alla classe di laurea/magistrale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Classe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], a partire dall'a.a.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Anno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], presso il Dipartimento di [</w:t>
      </w:r>
      <w:r w:rsidRPr="00E37610">
        <w:rPr>
          <w:rFonts w:ascii="Arial" w:eastAsia="Times New Roman" w:hAnsi="Arial" w:cs="Arial"/>
          <w:color w:val="0A0A0A"/>
          <w:sz w:val="24"/>
          <w:szCs w:val="24"/>
          <w:highlight w:val="lightGray"/>
          <w:lang w:eastAsia="it-IT"/>
        </w:rPr>
        <w:t>Nome Dipartimento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], che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ne 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assume la respons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abilità scientifica e didattica; </w:t>
      </w:r>
    </w:p>
    <w:p w14:paraId="566437B0" w14:textId="77777777" w:rsidR="00F62E6E" w:rsidRPr="0060177E" w:rsidRDefault="00F62E6E" w:rsidP="00F62E6E">
      <w:pPr>
        <w:pStyle w:val="Paragrafoelenco"/>
        <w:numPr>
          <w:ilvl w:val="0"/>
          <w:numId w:val="2"/>
        </w:numPr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di approvare il progetto formativo e culturale e le motivazioni che l’hanno ispirato, in coerenza con la ricognizione della domanda di formazione,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così come emersa e documentata dalle interlocuzioni effettuate con le parti interessate; </w:t>
      </w:r>
    </w:p>
    <w:p w14:paraId="5DB939B8" w14:textId="77777777" w:rsidR="00F62E6E" w:rsidRPr="004B7501" w:rsidRDefault="00F62E6E" w:rsidP="00F62E6E">
      <w:pPr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</w:t>
      </w:r>
      <w:r w:rsidRPr="004B75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i attestare la sostenibilità del corso in termini di:</w:t>
      </w:r>
    </w:p>
    <w:p w14:paraId="25E83F6E" w14:textId="77777777" w:rsidR="00F62E6E" w:rsidRDefault="00F62E6E" w:rsidP="00F62E6E">
      <w:pPr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risorse di personale docente, adeguato </w:t>
      </w:r>
      <w:proofErr w:type="gramStart"/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per</w:t>
      </w:r>
      <w:proofErr w:type="gramEnd"/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numerosità e qualifica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alla c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opertura degli insegnamenti, come riportato nella documentazione allegata;  </w:t>
      </w:r>
    </w:p>
    <w:p w14:paraId="59D634E7" w14:textId="77777777" w:rsidR="00F62E6E" w:rsidRDefault="00F62E6E" w:rsidP="00F62E6E">
      <w:pPr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D973A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risorse strutturali e servizi, in termini di disponibilità di aule, laboratori e infrastrutture adeguate, come dettagliato nella documentazione allegata; </w:t>
      </w:r>
    </w:p>
    <w:p w14:paraId="09B868E0" w14:textId="77777777" w:rsidR="00F62E6E" w:rsidRDefault="00F62E6E" w:rsidP="00F62E6E">
      <w:pPr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D973A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di procedere alla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tras</w:t>
      </w:r>
      <w:r w:rsidRPr="00D973A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missione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della </w:t>
      </w:r>
      <w:r w:rsidRPr="00D973A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presente delibera, unitamente alla documentazione progettuale, al Prorettore alla Didattica, al PQA e all’Ufficio Offerta formativa per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le valutazioni di competenza;</w:t>
      </w:r>
      <w:r w:rsidRPr="00D973A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</w:p>
    <w:p w14:paraId="029BFC85" w14:textId="77777777" w:rsidR="00F62E6E" w:rsidRDefault="00F62E6E" w:rsidP="00F62E6E">
      <w:pPr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lastRenderedPageBreak/>
        <w:t xml:space="preserve">di dare mandato al/alla Direttore/Direttrice del Dipartimento, in caso di selezione della proposta in parola 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da parte degli Organi di Governo (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ai sensi degli artt.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7 e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8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dello </w:t>
      </w:r>
      <w:r w:rsidRPr="0060177E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Statuto di Ateneo)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per la progettazione di dettaglio, di:</w:t>
      </w:r>
    </w:p>
    <w:p w14:paraId="35333510" w14:textId="77777777" w:rsidR="00F62E6E" w:rsidRDefault="00F62E6E" w:rsidP="00F62E6E">
      <w:pPr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recepire la documentazione necessaria al perfezionamento della proposta da parte del proponente/gruppo di lavoro, redatta </w:t>
      </w:r>
      <w:r w:rsidRPr="001B4DD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sulla 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base delle linee guida e dei formati </w:t>
      </w:r>
      <w:r w:rsidRPr="001B4DD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di riferimento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;</w:t>
      </w:r>
    </w:p>
    <w:p w14:paraId="088769E1" w14:textId="77777777" w:rsidR="00F62E6E" w:rsidRDefault="00F62E6E" w:rsidP="00F62E6E">
      <w:pPr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B4DD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trasmetter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la entro le tempistiche disposte </w:t>
      </w:r>
      <w:r w:rsidRPr="001B4DD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ai referenti d’Ateneo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individuati nella “</w:t>
      </w:r>
      <w:r w:rsidRPr="001B4DD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Tabella 1. Attività, Attori e tempistica connessi al processo di istituzione di un nuovo CdS e/o “repliche” in altra sede di CdS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”, per debita lettura, analisi e revisione a supporto; </w:t>
      </w:r>
    </w:p>
    <w:p w14:paraId="61A19487" w14:textId="77777777" w:rsidR="00F62E6E" w:rsidRPr="00993B2D" w:rsidRDefault="00F62E6E" w:rsidP="00F62E6E">
      <w:pPr>
        <w:numPr>
          <w:ilvl w:val="1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provvedere, qualora si rendessero necessarie, ad </w:t>
      </w:r>
      <w:r w:rsidRPr="00993B2D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ulteriori trasmissioni della documentazione, integrale o quota parte, fino al suo completo perfezionamento.</w:t>
      </w:r>
    </w:p>
    <w:p w14:paraId="0ECBF5A8" w14:textId="77777777" w:rsidR="00F62E6E" w:rsidRDefault="00F62E6E" w:rsidP="00F62E6E">
      <w:pPr>
        <w:numPr>
          <w:ilvl w:val="0"/>
          <w:numId w:val="2"/>
        </w:num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di approvare, in ultimo, la documentazione perfezionata all’esito dell’iter sopra indicato, previa </w:t>
      </w:r>
      <w:r w:rsidRPr="00C92393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acquisizione del parere favorevole della Commissione Paritetica Docenti-Studenti (CPDS)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.</w:t>
      </w:r>
    </w:p>
    <w:p w14:paraId="419BF61D" w14:textId="77777777" w:rsidR="00F62E6E" w:rsidRPr="0039729B" w:rsidRDefault="00F62E6E" w:rsidP="00F62E6E">
      <w:p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La presente deli</w:t>
      </w:r>
      <w:r>
        <w:rPr>
          <w:rFonts w:ascii="Arial" w:eastAsia="Times New Roman" w:hAnsi="Arial" w:cs="Arial"/>
          <w:color w:val="0A0A0A"/>
          <w:sz w:val="24"/>
          <w:szCs w:val="24"/>
          <w:lang w:eastAsia="it-IT"/>
        </w:rPr>
        <w:t>bera viene approvata [</w:t>
      </w:r>
      <w:r w:rsidRPr="001C1B0E">
        <w:rPr>
          <w:rFonts w:ascii="Arial" w:eastAsia="Times New Roman" w:hAnsi="Arial" w:cs="Arial"/>
          <w:color w:val="0A0A0A"/>
          <w:sz w:val="24"/>
          <w:szCs w:val="24"/>
          <w:shd w:val="clear" w:color="auto" w:fill="D9D9D9" w:themeFill="background1" w:themeFillShade="D9"/>
          <w:lang w:eastAsia="it-IT"/>
        </w:rPr>
        <w:t>unanimità/maggioranza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 in data [</w:t>
      </w:r>
      <w:r w:rsidRPr="001C1B0E">
        <w:rPr>
          <w:rFonts w:ascii="Arial" w:eastAsia="Times New Roman" w:hAnsi="Arial" w:cs="Arial"/>
          <w:color w:val="0A0A0A"/>
          <w:sz w:val="24"/>
          <w:szCs w:val="24"/>
          <w:shd w:val="clear" w:color="auto" w:fill="D9D9D9" w:themeFill="background1" w:themeFillShade="D9"/>
          <w:lang w:eastAsia="it-IT"/>
        </w:rPr>
        <w:t>data</w:t>
      </w:r>
      <w:r w:rsidRPr="0039729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].</w:t>
      </w:r>
    </w:p>
    <w:p w14:paraId="173D8656" w14:textId="77777777" w:rsidR="00F62E6E" w:rsidRPr="0039729B" w:rsidRDefault="00F62E6E" w:rsidP="00F62E6E">
      <w:pPr>
        <w:shd w:val="clear" w:color="auto" w:fill="FFFFFF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39729B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Il</w:t>
      </w:r>
      <w:r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/La</w:t>
      </w:r>
      <w:r w:rsidRPr="0039729B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Direttore</w:t>
      </w:r>
      <w:r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/Direttrice</w:t>
      </w:r>
      <w:r w:rsidRPr="0039729B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del Dipartimento</w:t>
      </w:r>
    </w:p>
    <w:p w14:paraId="2E5755E1" w14:textId="77777777" w:rsidR="00F62E6E" w:rsidRDefault="00F62E6E" w:rsidP="00F62E6E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14:paraId="67865AE6" w14:textId="77777777" w:rsidR="00F62E6E" w:rsidRDefault="00F62E6E" w:rsidP="00F62E6E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---</w:t>
      </w:r>
    </w:p>
    <w:p w14:paraId="285A124E" w14:textId="77777777" w:rsidR="00F62E6E" w:rsidRDefault="00F62E6E" w:rsidP="00F62E6E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</w:p>
    <w:p w14:paraId="23D03436" w14:textId="77777777" w:rsidR="00586EF8" w:rsidRDefault="00586EF8"/>
    <w:sectPr w:rsidR="00586EF8" w:rsidSect="00F62E6E">
      <w:pgSz w:w="11906" w:h="16838"/>
      <w:pgMar w:top="70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84973"/>
    <w:multiLevelType w:val="multilevel"/>
    <w:tmpl w:val="6D0E2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B029D4"/>
    <w:multiLevelType w:val="multilevel"/>
    <w:tmpl w:val="B77698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530501">
    <w:abstractNumId w:val="1"/>
  </w:num>
  <w:num w:numId="2" w16cid:durableId="1208957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E6E"/>
    <w:rsid w:val="000167B1"/>
    <w:rsid w:val="0007461B"/>
    <w:rsid w:val="000F3E14"/>
    <w:rsid w:val="001C1B0E"/>
    <w:rsid w:val="003E1431"/>
    <w:rsid w:val="005830C2"/>
    <w:rsid w:val="00586EF8"/>
    <w:rsid w:val="005B3F95"/>
    <w:rsid w:val="007752F6"/>
    <w:rsid w:val="00871924"/>
    <w:rsid w:val="00894611"/>
    <w:rsid w:val="008F0ADB"/>
    <w:rsid w:val="00A414C7"/>
    <w:rsid w:val="00B57C33"/>
    <w:rsid w:val="00D11568"/>
    <w:rsid w:val="00E37610"/>
    <w:rsid w:val="00F52D01"/>
    <w:rsid w:val="00F6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6491D"/>
  <w15:chartTrackingRefBased/>
  <w15:docId w15:val="{08FBD829-3BEA-4F61-8E5E-DDB90CD52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2E6E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62E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62E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62E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62E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62E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62E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62E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62E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62E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62E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62E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62E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62E6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62E6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62E6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62E6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62E6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62E6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2E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2E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62E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62E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62E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62E6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62E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62E6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62E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62E6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62E6E"/>
    <w:rPr>
      <w:b/>
      <w:bCs/>
      <w:smallCaps/>
      <w:color w:val="0F4761" w:themeColor="accent1" w:themeShade="BF"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F62E6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62E6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62E6E"/>
    <w:rPr>
      <w:kern w:val="0"/>
      <w:sz w:val="20"/>
      <w:szCs w:val="2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3761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37610"/>
    <w:rPr>
      <w:b/>
      <w:bCs/>
      <w:kern w:val="0"/>
      <w:sz w:val="20"/>
      <w:szCs w:val="20"/>
      <w14:ligatures w14:val="none"/>
    </w:rPr>
  </w:style>
  <w:style w:type="paragraph" w:styleId="Revisione">
    <w:name w:val="Revision"/>
    <w:hidden/>
    <w:uiPriority w:val="99"/>
    <w:semiHidden/>
    <w:rsid w:val="007752F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8A7518A2D23844A5A7FCD291B8AFBA" ma:contentTypeVersion="14" ma:contentTypeDescription="Creare un nuovo documento." ma:contentTypeScope="" ma:versionID="702011162c945ea4221db131209f723b">
  <xsd:schema xmlns:xsd="http://www.w3.org/2001/XMLSchema" xmlns:xs="http://www.w3.org/2001/XMLSchema" xmlns:p="http://schemas.microsoft.com/office/2006/metadata/properties" xmlns:ns2="8fb6e1c4-d17d-49dd-9f55-8c750cb9697d" xmlns:ns3="55093dbe-ea32-4e86-9066-7ff869f5a98d" targetNamespace="http://schemas.microsoft.com/office/2006/metadata/properties" ma:root="true" ma:fieldsID="b094fe324b641c667374710866ee1ea4" ns2:_="" ns3:_="">
    <xsd:import namespace="8fb6e1c4-d17d-49dd-9f55-8c750cb9697d"/>
    <xsd:import namespace="55093dbe-ea32-4e86-9066-7ff869f5a9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6e1c4-d17d-49dd-9f55-8c750cb969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93dbe-ea32-4e86-9066-7ff869f5a98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b5d8088-19f0-4f09-95be-58427d778d7b}" ma:internalName="TaxCatchAll" ma:showField="CatchAllData" ma:web="55093dbe-ea32-4e86-9066-7ff869f5a9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b6e1c4-d17d-49dd-9f55-8c750cb9697d">
      <Terms xmlns="http://schemas.microsoft.com/office/infopath/2007/PartnerControls"/>
    </lcf76f155ced4ddcb4097134ff3c332f>
    <TaxCatchAll xmlns="55093dbe-ea32-4e86-9066-7ff869f5a98d" xsi:nil="true"/>
  </documentManagement>
</p:properties>
</file>

<file path=customXml/itemProps1.xml><?xml version="1.0" encoding="utf-8"?>
<ds:datastoreItem xmlns:ds="http://schemas.openxmlformats.org/officeDocument/2006/customXml" ds:itemID="{BB460E01-945B-4AA8-90D0-6E722F9A50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6e1c4-d17d-49dd-9f55-8c750cb9697d"/>
    <ds:schemaRef ds:uri="55093dbe-ea32-4e86-9066-7ff869f5a9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8B550F-5330-4397-B3CC-B463625044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D06889-D1CE-4DED-9151-47F9873FBAD2}">
  <ds:schemaRefs>
    <ds:schemaRef ds:uri="http://schemas.microsoft.com/office/2006/metadata/properties"/>
    <ds:schemaRef ds:uri="http://schemas.microsoft.com/office/infopath/2007/PartnerControls"/>
    <ds:schemaRef ds:uri="8fb6e1c4-d17d-49dd-9f55-8c750cb9697d"/>
    <ds:schemaRef ds:uri="55093dbe-ea32-4e86-9066-7ff869f5a9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523</Words>
  <Characters>3033</Characters>
  <Application>Microsoft Office Word</Application>
  <DocSecurity>0</DocSecurity>
  <Lines>59</Lines>
  <Paragraphs>28</Paragraphs>
  <ScaleCrop>false</ScaleCrop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Barbagallo</dc:creator>
  <cp:keywords/>
  <dc:description/>
  <cp:lastModifiedBy>Laura Barbagallo</cp:lastModifiedBy>
  <cp:revision>11</cp:revision>
  <dcterms:created xsi:type="dcterms:W3CDTF">2026-03-16T13:18:00Z</dcterms:created>
  <dcterms:modified xsi:type="dcterms:W3CDTF">2026-03-18T12:40:00Z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0x0101006B8A7518A2D23844A5A7FCD291B8AFBA</vt:lpwstr>
  </property>
  <property fmtid="{D5CDD505-2E9C-101B-9397-08002B2CF9AE}" pid="3" name="MediaServiceImageTags">
    <vt:lpwstr/>
  </property>
</Properties>
</file>